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CA" w:rsidRDefault="00B93ACA" w:rsidP="00B93ACA">
      <w:pPr>
        <w:pStyle w:val="Heading1"/>
      </w:pPr>
      <w:proofErr w:type="spellStart"/>
      <w:r>
        <w:t>Gangguan</w:t>
      </w:r>
      <w:proofErr w:type="spellEnd"/>
      <w:r>
        <w:t xml:space="preserve"> </w:t>
      </w:r>
      <w:proofErr w:type="spellStart"/>
      <w:r>
        <w:t>Menstruasi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Gadis</w:t>
      </w:r>
      <w:proofErr w:type="spellEnd"/>
      <w:r>
        <w:t xml:space="preserve"> </w:t>
      </w:r>
      <w:proofErr w:type="spellStart"/>
      <w:r>
        <w:t>Remaja</w:t>
      </w:r>
      <w:proofErr w:type="spellEnd"/>
      <w:r>
        <w:t xml:space="preserve"> </w:t>
      </w:r>
    </w:p>
    <w:p w:rsidR="00B93ACA" w:rsidRDefault="00B93ACA" w:rsidP="00B93ACA">
      <w:pPr>
        <w:pStyle w:val="NormalWeb"/>
        <w:shd w:val="clear" w:color="auto" w:fill="FFFFFF"/>
        <w:spacing w:before="150" w:beforeAutospacing="0" w:after="225" w:afterAutospacing="0" w:line="24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</w:p>
    <w:p w:rsidR="00B93ACA" w:rsidRDefault="00B93ACA" w:rsidP="00B93ACA">
      <w:pPr>
        <w:pStyle w:val="NormalWeb"/>
        <w:shd w:val="clear" w:color="auto" w:fill="FFFFFF"/>
        <w:spacing w:before="150" w:beforeAutospacing="0" w:after="225" w:afterAutospacing="0" w:line="24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proofErr w:type="spellStart"/>
      <w:proofErr w:type="gramStart"/>
      <w:r>
        <w:rPr>
          <w:rFonts w:ascii="Helvetica" w:hAnsi="Helvetica" w:cs="Helvetica"/>
          <w:color w:val="000000"/>
          <w:sz w:val="18"/>
          <w:szCs w:val="18"/>
        </w:rPr>
        <w:t>Masa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remaja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adalah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masa-masa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dimana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terjadi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perubahan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pada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tubuh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secara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tiba-tiba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banyak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memunculkan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pertanyaan-pertanyaan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dalam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pikiran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para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remaja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18"/>
          <w:szCs w:val="18"/>
        </w:rPr>
        <w:t>Pertama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-tama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mereka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tidak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mampu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mengatasi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perubahan-perubahan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tersebut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yang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kedua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perubahan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tersebut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juga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membawa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masalah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18"/>
          <w:szCs w:val="18"/>
        </w:rPr>
        <w:t>Permasalahan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yang paling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penuh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tantangan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pada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anak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perempuan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adalah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yang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berkaitan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dengan</w:t>
      </w:r>
      <w:proofErr w:type="spellEnd"/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hyperlink r:id="rId4" w:tooltip="" w:history="1">
        <w:proofErr w:type="spellStart"/>
        <w:r>
          <w:rPr>
            <w:rStyle w:val="Hyperlink"/>
            <w:rFonts w:ascii="Helvetica" w:hAnsi="Helvetica" w:cs="Helvetica"/>
            <w:color w:val="003869"/>
            <w:sz w:val="18"/>
            <w:szCs w:val="18"/>
            <w:u w:val="none"/>
          </w:rPr>
          <w:t>menstruasi</w:t>
        </w:r>
        <w:proofErr w:type="spellEnd"/>
      </w:hyperlink>
      <w:r>
        <w:rPr>
          <w:rFonts w:ascii="Helvetica" w:hAnsi="Helvetica" w:cs="Helvetica"/>
          <w:color w:val="000000"/>
          <w:sz w:val="18"/>
          <w:szCs w:val="18"/>
        </w:rPr>
        <w:t>.</w:t>
      </w:r>
      <w:proofErr w:type="gramEnd"/>
    </w:p>
    <w:p w:rsidR="00B93ACA" w:rsidRDefault="00B93ACA" w:rsidP="00B93ACA">
      <w:pPr>
        <w:pStyle w:val="NormalWeb"/>
        <w:shd w:val="clear" w:color="auto" w:fill="FFFFFF"/>
        <w:spacing w:before="150" w:beforeAutospacing="0" w:after="225" w:afterAutospacing="0" w:line="24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Banyak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kondisi</w:t>
      </w:r>
      <w:proofErr w:type="spellEnd"/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1" name="Picture 1" descr="Glossary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ssary Lin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hyperlink r:id="rId6" w:tooltip="" w:history="1">
        <w:proofErr w:type="spellStart"/>
        <w:r>
          <w:rPr>
            <w:rStyle w:val="Hyperlink"/>
            <w:rFonts w:ascii="Helvetica" w:hAnsi="Helvetica" w:cs="Helvetica"/>
            <w:color w:val="0269B3"/>
            <w:sz w:val="18"/>
            <w:szCs w:val="18"/>
            <w:u w:val="none"/>
          </w:rPr>
          <w:t>haid</w:t>
        </w:r>
        <w:proofErr w:type="spellEnd"/>
      </w:hyperlink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t xml:space="preserve">yang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membutuhkan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perhatian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dokter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atau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perhatian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dari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profesional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kesehatan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lain. </w:t>
      </w:r>
      <w:proofErr w:type="spellStart"/>
      <w:proofErr w:type="gramStart"/>
      <w:r>
        <w:rPr>
          <w:rFonts w:ascii="Helvetica" w:hAnsi="Helvetica" w:cs="Helvetica"/>
          <w:color w:val="000000"/>
          <w:sz w:val="18"/>
          <w:szCs w:val="18"/>
        </w:rPr>
        <w:t>Gangguan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haid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yang paling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umum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adalah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sindrom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pra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-</w:t>
      </w: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2" name="Picture 2" descr="Glossary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ossary Lin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hyperlink r:id="rId7" w:tooltip="" w:history="1">
        <w:proofErr w:type="spellStart"/>
        <w:r>
          <w:rPr>
            <w:rStyle w:val="Hyperlink"/>
            <w:rFonts w:ascii="Helvetica" w:hAnsi="Helvetica" w:cs="Helvetica"/>
            <w:color w:val="0269B3"/>
            <w:sz w:val="18"/>
            <w:szCs w:val="18"/>
            <w:u w:val="none"/>
          </w:rPr>
          <w:t>menstruasi</w:t>
        </w:r>
        <w:proofErr w:type="spellEnd"/>
      </w:hyperlink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dismenore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amenore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  <w:proofErr w:type="gramEnd"/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br/>
      </w:r>
      <w:proofErr w:type="spellStart"/>
      <w:proofErr w:type="gramStart"/>
      <w:r>
        <w:rPr>
          <w:rFonts w:ascii="Helvetica" w:hAnsi="Helvetica" w:cs="Helvetica"/>
          <w:color w:val="000000"/>
          <w:sz w:val="18"/>
          <w:szCs w:val="18"/>
        </w:rPr>
        <w:t>Sebelum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terjadinya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menstruasi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perempuan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menghadapi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banyak</w:t>
      </w:r>
      <w:proofErr w:type="spellEnd"/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hyperlink r:id="rId8" w:tooltip="" w:history="1">
        <w:proofErr w:type="spellStart"/>
        <w:r>
          <w:rPr>
            <w:rStyle w:val="Hyperlink"/>
            <w:rFonts w:ascii="Helvetica" w:hAnsi="Helvetica" w:cs="Helvetica"/>
            <w:color w:val="003869"/>
            <w:sz w:val="18"/>
            <w:szCs w:val="18"/>
            <w:u w:val="none"/>
          </w:rPr>
          <w:t>gejala</w:t>
        </w:r>
      </w:hyperlink>
      <w:r>
        <w:rPr>
          <w:rFonts w:ascii="Helvetica" w:hAnsi="Helvetica" w:cs="Helvetica"/>
          <w:color w:val="000000"/>
          <w:sz w:val="18"/>
          <w:szCs w:val="18"/>
        </w:rPr>
        <w:t>-gejala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tidak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nyaman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yang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terjadi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pada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waktu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singkat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mulai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dari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beberapa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jam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sampai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beberapa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hari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18"/>
          <w:szCs w:val="18"/>
        </w:rPr>
        <w:t>Tetapi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beberapa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gejala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tersebut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bisa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menjadi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sangat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intens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dapat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mengganggu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fungsi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normal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orang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tersebut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br/>
      </w:r>
      <w:proofErr w:type="spellStart"/>
      <w:proofErr w:type="gramStart"/>
      <w:r>
        <w:rPr>
          <w:rFonts w:ascii="Helvetica" w:hAnsi="Helvetica" w:cs="Helvetica"/>
          <w:color w:val="000000"/>
          <w:sz w:val="18"/>
          <w:szCs w:val="18"/>
        </w:rPr>
        <w:t>Gejala-gejala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ini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dikelompokkan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sebagai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sindrom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pra-menstruasi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Dalam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kasus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yang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biasa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terjadi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gejala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18"/>
          <w:szCs w:val="18"/>
        </w:rPr>
        <w:t>akan</w:t>
      </w:r>
      <w:proofErr w:type="spellEnd"/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berhenti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saat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menstruasi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mulai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tetapi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bagi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sebagian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orang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gejala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tersebut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masih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berlanjut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bahkan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setelah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periode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menstruasi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sudah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berakhir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.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Delapan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puluh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lima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persen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dari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perempuan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mengalami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beberapa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gejala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sindrom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pra-menstruasi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pada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satu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waktu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atau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yang lain.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Hampir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empat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puluh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persen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sering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mengalami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gejala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pra-menstruasi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sehingga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tugas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mereka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sehari-hari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dipengaruhi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oleh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hal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itu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sepuluh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persen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perempuan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18"/>
          <w:szCs w:val="18"/>
        </w:rPr>
        <w:t>sama</w:t>
      </w:r>
      <w:proofErr w:type="spellEnd"/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sekali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tidak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bisa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melakukan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apa-apa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karena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hal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itu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br/>
      </w:r>
      <w:proofErr w:type="spellStart"/>
      <w:proofErr w:type="gramStart"/>
      <w:r>
        <w:rPr>
          <w:rFonts w:ascii="Helvetica" w:hAnsi="Helvetica" w:cs="Helvetica"/>
          <w:color w:val="000000"/>
          <w:sz w:val="18"/>
          <w:szCs w:val="18"/>
        </w:rPr>
        <w:t>Ada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banyak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gejala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sindrom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pra-menstruasi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yang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bisa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secara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luas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diklasifikasikan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sebagai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gejala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neurologis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pembuluh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darah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gejala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psikologis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gekala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gastrointestinal,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retensi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cairan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masalah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mata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pernapasan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Penyebab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gejala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pra-menstruasi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adalah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fluktuasi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tingkat</w:t>
      </w:r>
      <w:proofErr w:type="spellEnd"/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3" name="Picture 3" descr="Glossary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ossary Lin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hyperlink r:id="rId9" w:tooltip="" w:history="1">
        <w:proofErr w:type="spellStart"/>
        <w:r>
          <w:rPr>
            <w:rStyle w:val="Hyperlink"/>
            <w:rFonts w:ascii="Helvetica" w:hAnsi="Helvetica" w:cs="Helvetica"/>
            <w:color w:val="0269B3"/>
            <w:sz w:val="18"/>
            <w:szCs w:val="18"/>
            <w:u w:val="none"/>
          </w:rPr>
          <w:t>progesteron</w:t>
        </w:r>
      </w:hyperlink>
      <w:r>
        <w:rPr>
          <w:rFonts w:ascii="Helvetica" w:hAnsi="Helvetica" w:cs="Helvetica"/>
          <w:color w:val="000000"/>
          <w:sz w:val="18"/>
          <w:szCs w:val="18"/>
        </w:rPr>
        <w:t>dan</w:t>
      </w:r>
      <w:proofErr w:type="spellEnd"/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4" name="Picture 4" descr="Glossary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lossary Lin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hyperlink r:id="rId10" w:tooltip="" w:history="1">
        <w:r>
          <w:rPr>
            <w:rStyle w:val="Hyperlink"/>
            <w:rFonts w:ascii="Helvetica" w:hAnsi="Helvetica" w:cs="Helvetica"/>
            <w:color w:val="0269B3"/>
            <w:sz w:val="18"/>
            <w:szCs w:val="18"/>
            <w:u w:val="none"/>
          </w:rPr>
          <w:t>estrogen</w:t>
        </w:r>
      </w:hyperlink>
      <w:r>
        <w:rPr>
          <w:rFonts w:ascii="Helvetica" w:hAnsi="Helvetica" w:cs="Helvetica"/>
          <w:color w:val="000000"/>
          <w:sz w:val="18"/>
          <w:szCs w:val="18"/>
        </w:rPr>
        <w:t>,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hyperlink r:id="rId11" w:tooltip="" w:history="1">
        <w:proofErr w:type="spellStart"/>
        <w:r>
          <w:rPr>
            <w:rStyle w:val="Hyperlink"/>
            <w:rFonts w:ascii="Helvetica" w:hAnsi="Helvetica" w:cs="Helvetica"/>
            <w:color w:val="003869"/>
            <w:sz w:val="18"/>
            <w:szCs w:val="18"/>
            <w:u w:val="none"/>
          </w:rPr>
          <w:t>hipoglikemia</w:t>
        </w:r>
        <w:proofErr w:type="spellEnd"/>
      </w:hyperlink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hiperprolaktinemia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faktor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psikogenik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perubahan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dalam</w:t>
      </w:r>
      <w:proofErr w:type="spellEnd"/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5" name="Picture 5" descr="Glossary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lossary Lin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tooltip="" w:history="1">
        <w:proofErr w:type="spellStart"/>
        <w:r>
          <w:rPr>
            <w:rStyle w:val="Hyperlink"/>
            <w:rFonts w:ascii="Helvetica" w:hAnsi="Helvetica" w:cs="Helvetica"/>
            <w:color w:val="0269B3"/>
            <w:sz w:val="18"/>
            <w:szCs w:val="18"/>
            <w:u w:val="none"/>
          </w:rPr>
          <w:t>metabolisme</w:t>
        </w:r>
        <w:proofErr w:type="spellEnd"/>
      </w:hyperlink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6" name="Picture 6" descr="Glossary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ossary Lin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hyperlink r:id="rId13" w:tooltip="" w:history="1">
        <w:proofErr w:type="spellStart"/>
        <w:r>
          <w:rPr>
            <w:rStyle w:val="Hyperlink"/>
            <w:rFonts w:ascii="Helvetica" w:hAnsi="Helvetica" w:cs="Helvetica"/>
            <w:color w:val="0269B3"/>
            <w:sz w:val="18"/>
            <w:szCs w:val="18"/>
            <w:u w:val="none"/>
          </w:rPr>
          <w:t>karbohidrat</w:t>
        </w:r>
        <w:proofErr w:type="spellEnd"/>
      </w:hyperlink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aldosteron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berlebihan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,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hyperlink r:id="rId14" w:tooltip="" w:history="1">
        <w:proofErr w:type="spellStart"/>
        <w:r>
          <w:rPr>
            <w:rStyle w:val="Hyperlink"/>
            <w:rFonts w:ascii="Helvetica" w:hAnsi="Helvetica" w:cs="Helvetica"/>
            <w:color w:val="003869"/>
            <w:sz w:val="18"/>
            <w:szCs w:val="18"/>
            <w:u w:val="none"/>
          </w:rPr>
          <w:t>alergi</w:t>
        </w:r>
        <w:proofErr w:type="spellEnd"/>
      </w:hyperlink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progesteron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retensi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air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oleh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ginjal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.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 xml:space="preserve">Hal yang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baik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adalah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bahwa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sindrom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pra-menstruasi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dapat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dicegah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dengan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berolahraga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secara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teratur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makan</w:t>
      </w:r>
      <w:proofErr w:type="spellEnd"/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hyperlink r:id="rId15" w:tooltip="" w:history="1">
        <w:r>
          <w:rPr>
            <w:rStyle w:val="Hyperlink"/>
            <w:rFonts w:ascii="Helvetica" w:hAnsi="Helvetica" w:cs="Helvetica"/>
            <w:color w:val="003869"/>
            <w:sz w:val="18"/>
            <w:szCs w:val="18"/>
            <w:u w:val="none"/>
          </w:rPr>
          <w:t>diet</w:t>
        </w:r>
      </w:hyperlink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seimbang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tidur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cukup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  <w:proofErr w:type="gramEnd"/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br/>
      </w:r>
      <w:proofErr w:type="spellStart"/>
      <w:proofErr w:type="gramStart"/>
      <w:r>
        <w:rPr>
          <w:rFonts w:ascii="Helvetica" w:hAnsi="Helvetica" w:cs="Helvetica"/>
          <w:color w:val="000000"/>
          <w:sz w:val="18"/>
          <w:szCs w:val="18"/>
        </w:rPr>
        <w:t>Dismenore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adalah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perasaan</w:t>
      </w:r>
      <w:proofErr w:type="spellEnd"/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hyperlink r:id="rId16" w:tooltip="" w:history="1">
        <w:proofErr w:type="spellStart"/>
        <w:r>
          <w:rPr>
            <w:rStyle w:val="Hyperlink"/>
            <w:rFonts w:ascii="Helvetica" w:hAnsi="Helvetica" w:cs="Helvetica"/>
            <w:color w:val="003869"/>
            <w:sz w:val="18"/>
            <w:szCs w:val="18"/>
            <w:u w:val="none"/>
          </w:rPr>
          <w:t>nyeri</w:t>
        </w:r>
        <w:proofErr w:type="spellEnd"/>
      </w:hyperlink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haid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yang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intens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kram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18"/>
          <w:szCs w:val="18"/>
        </w:rPr>
        <w:t>Tergantung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pada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tingkat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keparahan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dismenore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dinyatakan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sebagai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dismenore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primer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atau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dismenore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sekunder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18"/>
          <w:szCs w:val="18"/>
        </w:rPr>
        <w:t>Gejala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dismenore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primer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terasa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dari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awal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periode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menstruasi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dirasakan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seumur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hidup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18"/>
          <w:szCs w:val="18"/>
        </w:rPr>
        <w:t>Karena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kontraksi</w:t>
      </w:r>
      <w:proofErr w:type="spellEnd"/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7" name="Picture 7" descr="Glossary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lossary Lin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" w:tooltip="" w:history="1">
        <w:proofErr w:type="spellStart"/>
        <w:r>
          <w:rPr>
            <w:rStyle w:val="Hyperlink"/>
            <w:rFonts w:ascii="Helvetica" w:hAnsi="Helvetica" w:cs="Helvetica"/>
            <w:color w:val="0269B3"/>
            <w:sz w:val="18"/>
            <w:szCs w:val="18"/>
            <w:u w:val="none"/>
          </w:rPr>
          <w:t>rahim</w:t>
        </w:r>
        <w:proofErr w:type="spellEnd"/>
      </w:hyperlink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t xml:space="preserve">abnormal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akibat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ketidakseimbangan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kimia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sehingga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mengalami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kram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menstruasi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berat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18"/>
          <w:szCs w:val="18"/>
        </w:rPr>
        <w:t>Dismenore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sekunder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dimulai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pada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tahap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selanjutnya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18"/>
          <w:szCs w:val="18"/>
        </w:rPr>
        <w:t>Penyebabnya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berbeda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untuk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dismenore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primer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sekunder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Dismenore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sekunder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bisa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diakibatkan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oleh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kondisi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medis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seperti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;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8" name="Picture 8" descr="Glossary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lossary Lin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" w:tooltip="" w:history="1">
        <w:r>
          <w:rPr>
            <w:rStyle w:val="Hyperlink"/>
            <w:rFonts w:ascii="Helvetica" w:hAnsi="Helvetica" w:cs="Helvetica"/>
            <w:color w:val="0269B3"/>
            <w:sz w:val="18"/>
            <w:szCs w:val="18"/>
            <w:u w:val="none"/>
          </w:rPr>
          <w:t>endometriosis</w:t>
        </w:r>
      </w:hyperlink>
      <w:r>
        <w:rPr>
          <w:rFonts w:ascii="Helvetica" w:hAnsi="Helvetica" w:cs="Helvetica"/>
          <w:color w:val="000000"/>
          <w:sz w:val="18"/>
          <w:szCs w:val="18"/>
        </w:rPr>
        <w:t xml:space="preserve">, fibroid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rahim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penyakit</w:t>
      </w:r>
      <w:proofErr w:type="spellEnd"/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9" name="Picture 9" descr="Glossary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lossary Lin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hyperlink r:id="rId19" w:tooltip="" w:history="1">
        <w:proofErr w:type="spellStart"/>
        <w:r>
          <w:rPr>
            <w:rStyle w:val="Hyperlink"/>
            <w:rFonts w:ascii="Helvetica" w:hAnsi="Helvetica" w:cs="Helvetica"/>
            <w:color w:val="0269B3"/>
            <w:sz w:val="18"/>
            <w:szCs w:val="18"/>
            <w:u w:val="none"/>
          </w:rPr>
          <w:t>radang</w:t>
        </w:r>
        <w:proofErr w:type="spellEnd"/>
      </w:hyperlink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panggul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,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10" name="Picture 10" descr="Glossary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lossary Lin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hyperlink r:id="rId20" w:tooltip="" w:history="1">
        <w:r>
          <w:rPr>
            <w:rStyle w:val="Hyperlink"/>
            <w:rFonts w:ascii="Helvetica" w:hAnsi="Helvetica" w:cs="Helvetica"/>
            <w:color w:val="0269B3"/>
            <w:sz w:val="18"/>
            <w:szCs w:val="18"/>
            <w:u w:val="none"/>
          </w:rPr>
          <w:t>tumor</w:t>
        </w:r>
      </w:hyperlink>
      <w:r>
        <w:rPr>
          <w:rFonts w:ascii="Helvetica" w:hAnsi="Helvetica" w:cs="Helvetica"/>
          <w:color w:val="000000"/>
          <w:sz w:val="18"/>
          <w:szCs w:val="18"/>
        </w:rPr>
        <w:t>,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11" name="Picture 11" descr="Glossary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lossary Lin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hyperlink r:id="rId21" w:tooltip="" w:history="1">
        <w:proofErr w:type="spellStart"/>
        <w:r>
          <w:rPr>
            <w:rStyle w:val="Hyperlink"/>
            <w:rFonts w:ascii="Helvetica" w:hAnsi="Helvetica" w:cs="Helvetica"/>
            <w:color w:val="0269B3"/>
            <w:sz w:val="18"/>
            <w:szCs w:val="18"/>
            <w:u w:val="none"/>
          </w:rPr>
          <w:t>infeksi</w:t>
        </w:r>
        <w:proofErr w:type="spellEnd"/>
      </w:hyperlink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dan</w:t>
      </w:r>
      <w:proofErr w:type="spellEnd"/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hyperlink r:id="rId22" w:tooltip="" w:history="1">
        <w:proofErr w:type="spellStart"/>
        <w:r>
          <w:rPr>
            <w:rStyle w:val="Hyperlink"/>
            <w:rFonts w:ascii="Helvetica" w:hAnsi="Helvetica" w:cs="Helvetica"/>
            <w:color w:val="003869"/>
            <w:sz w:val="18"/>
            <w:szCs w:val="18"/>
            <w:u w:val="none"/>
          </w:rPr>
          <w:t>kehamilan</w:t>
        </w:r>
      </w:hyperlink>
      <w:r>
        <w:rPr>
          <w:rFonts w:ascii="Helvetica" w:hAnsi="Helvetica" w:cs="Helvetica"/>
          <w:color w:val="000000"/>
          <w:sz w:val="18"/>
          <w:szCs w:val="18"/>
        </w:rPr>
        <w:t>yang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abnormal.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br/>
      </w:r>
      <w:proofErr w:type="spellStart"/>
      <w:proofErr w:type="gramStart"/>
      <w:r>
        <w:rPr>
          <w:rFonts w:ascii="Helvetica" w:hAnsi="Helvetica" w:cs="Helvetica"/>
          <w:color w:val="000000"/>
          <w:sz w:val="18"/>
          <w:szCs w:val="18"/>
        </w:rPr>
        <w:t>Gejala-gejala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dismenore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adalah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kram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sakit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perut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bagian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bawah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sakit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pada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punggung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belakang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bagian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bawah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mual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,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hyperlink r:id="rId23" w:tooltip="" w:history="1">
        <w:proofErr w:type="spellStart"/>
        <w:r>
          <w:rPr>
            <w:rStyle w:val="Hyperlink"/>
            <w:rFonts w:ascii="Helvetica" w:hAnsi="Helvetica" w:cs="Helvetica"/>
            <w:color w:val="003869"/>
            <w:sz w:val="18"/>
            <w:szCs w:val="18"/>
            <w:u w:val="none"/>
          </w:rPr>
          <w:t>diare</w:t>
        </w:r>
        <w:proofErr w:type="spellEnd"/>
      </w:hyperlink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muntah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kelelahan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,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12" name="Picture 12" descr="Glossary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lossary Lin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hyperlink r:id="rId24" w:tooltip="" w:history="1">
        <w:proofErr w:type="spellStart"/>
        <w:r>
          <w:rPr>
            <w:rStyle w:val="Hyperlink"/>
            <w:rFonts w:ascii="Helvetica" w:hAnsi="Helvetica" w:cs="Helvetica"/>
            <w:color w:val="0269B3"/>
            <w:sz w:val="18"/>
            <w:szCs w:val="18"/>
            <w:u w:val="none"/>
          </w:rPr>
          <w:t>pingsan</w:t>
        </w:r>
        <w:proofErr w:type="spellEnd"/>
      </w:hyperlink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kelemahan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dan</w:t>
      </w:r>
      <w:proofErr w:type="spellEnd"/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hyperlink r:id="rId25" w:tooltip="" w:history="1">
        <w:proofErr w:type="spellStart"/>
        <w:r>
          <w:rPr>
            <w:rStyle w:val="Hyperlink"/>
            <w:rFonts w:ascii="Helvetica" w:hAnsi="Helvetica" w:cs="Helvetica"/>
            <w:color w:val="003869"/>
            <w:sz w:val="18"/>
            <w:szCs w:val="18"/>
            <w:u w:val="none"/>
          </w:rPr>
          <w:t>sakit</w:t>
        </w:r>
        <w:proofErr w:type="spellEnd"/>
        <w:r>
          <w:rPr>
            <w:rStyle w:val="Hyperlink"/>
            <w:rFonts w:ascii="Helvetica" w:hAnsi="Helvetica" w:cs="Helvetica"/>
            <w:color w:val="003869"/>
            <w:sz w:val="18"/>
            <w:szCs w:val="18"/>
            <w:u w:val="none"/>
          </w:rPr>
          <w:t xml:space="preserve"> </w:t>
        </w:r>
        <w:proofErr w:type="spellStart"/>
        <w:r>
          <w:rPr>
            <w:rStyle w:val="Hyperlink"/>
            <w:rFonts w:ascii="Helvetica" w:hAnsi="Helvetica" w:cs="Helvetica"/>
            <w:color w:val="003869"/>
            <w:sz w:val="18"/>
            <w:szCs w:val="18"/>
            <w:u w:val="none"/>
          </w:rPr>
          <w:t>kepala</w:t>
        </w:r>
        <w:proofErr w:type="spellEnd"/>
      </w:hyperlink>
      <w:r>
        <w:rPr>
          <w:rFonts w:ascii="Helvetica" w:hAnsi="Helvetica" w:cs="Helvetica"/>
          <w:color w:val="000000"/>
          <w:sz w:val="18"/>
          <w:szCs w:val="18"/>
        </w:rPr>
        <w:t>.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18"/>
          <w:szCs w:val="18"/>
        </w:rPr>
        <w:t>Wanita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yang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kelebihan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berat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badan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merokok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sudah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mengalami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menstruasi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sebelum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berumur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sebelas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tahun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berada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pada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resiko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yang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lebih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tinggi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mengalami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dismenore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18"/>
          <w:szCs w:val="18"/>
        </w:rPr>
        <w:t>Wanita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yang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minum</w:t>
      </w:r>
      <w:proofErr w:type="spellEnd"/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hyperlink r:id="rId26" w:tooltip="" w:history="1">
        <w:proofErr w:type="spellStart"/>
        <w:r>
          <w:rPr>
            <w:rStyle w:val="Hyperlink"/>
            <w:rFonts w:ascii="Helvetica" w:hAnsi="Helvetica" w:cs="Helvetica"/>
            <w:color w:val="003869"/>
            <w:sz w:val="18"/>
            <w:szCs w:val="18"/>
            <w:u w:val="none"/>
          </w:rPr>
          <w:t>alkohol</w:t>
        </w:r>
        <w:proofErr w:type="spellEnd"/>
      </w:hyperlink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selama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menstruasi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mengalami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nyeri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haid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yang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berkepanjangan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Setelah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mempelajari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kondisi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kesehatan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proofErr w:type="gramStart"/>
      <w:r>
        <w:rPr>
          <w:rFonts w:ascii="Helvetica" w:hAnsi="Helvetica" w:cs="Helvetica"/>
          <w:color w:val="000000"/>
          <w:sz w:val="18"/>
          <w:szCs w:val="18"/>
        </w:rPr>
        <w:t>usia</w:t>
      </w:r>
      <w:proofErr w:type="spellEnd"/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penyebab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dismenore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kondisi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individu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lainnya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perawatan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untuk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mengatasi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dismenore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akan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direkomendasikan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. </w:t>
      </w:r>
      <w:proofErr w:type="spellStart"/>
      <w:proofErr w:type="gramStart"/>
      <w:r>
        <w:rPr>
          <w:rFonts w:ascii="Helvetica" w:hAnsi="Helvetica" w:cs="Helvetica"/>
          <w:color w:val="000000"/>
          <w:sz w:val="18"/>
          <w:szCs w:val="18"/>
        </w:rPr>
        <w:t>Olahraga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teratur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,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hyperlink r:id="rId27" w:tooltip="" w:history="1">
        <w:proofErr w:type="spellStart"/>
        <w:r>
          <w:rPr>
            <w:rStyle w:val="Hyperlink"/>
            <w:rFonts w:ascii="Helvetica" w:hAnsi="Helvetica" w:cs="Helvetica"/>
            <w:color w:val="003869"/>
            <w:sz w:val="18"/>
            <w:szCs w:val="18"/>
            <w:u w:val="none"/>
          </w:rPr>
          <w:t>pijat</w:t>
        </w:r>
        <w:proofErr w:type="spellEnd"/>
      </w:hyperlink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perut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mandi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air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hangat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suplemen</w:t>
      </w:r>
      <w:proofErr w:type="spellEnd"/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hyperlink r:id="rId28" w:tooltip="" w:history="1">
        <w:r>
          <w:rPr>
            <w:rStyle w:val="Hyperlink"/>
            <w:rFonts w:ascii="Helvetica" w:hAnsi="Helvetica" w:cs="Helvetica"/>
            <w:color w:val="003869"/>
            <w:sz w:val="18"/>
            <w:szCs w:val="18"/>
            <w:u w:val="none"/>
          </w:rPr>
          <w:t>vitamin</w:t>
        </w:r>
      </w:hyperlink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modifikasi</w:t>
      </w:r>
      <w:proofErr w:type="spellEnd"/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13" name="Picture 13" descr="Glossary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lossary Lin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hyperlink r:id="rId29" w:tooltip="" w:history="1">
        <w:r>
          <w:rPr>
            <w:rStyle w:val="Hyperlink"/>
            <w:rFonts w:ascii="Helvetica" w:hAnsi="Helvetica" w:cs="Helvetica"/>
            <w:color w:val="0269B3"/>
            <w:sz w:val="18"/>
            <w:szCs w:val="18"/>
            <w:u w:val="none"/>
          </w:rPr>
          <w:t>diet</w:t>
        </w:r>
      </w:hyperlink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dapat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membantu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mengatasi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dismenore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br/>
      </w:r>
      <w:proofErr w:type="spellStart"/>
      <w:proofErr w:type="gramStart"/>
      <w:r>
        <w:rPr>
          <w:rFonts w:ascii="Helvetica" w:hAnsi="Helvetica" w:cs="Helvetica"/>
          <w:color w:val="000000"/>
          <w:sz w:val="18"/>
          <w:szCs w:val="18"/>
        </w:rPr>
        <w:t>Amenore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adalah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keadaan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mana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wanita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tidak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mengalami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menstruasinya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selama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lebih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dari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tiga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siklus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haid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berturut-turut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18"/>
          <w:szCs w:val="18"/>
        </w:rPr>
        <w:t>Amenore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juga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diklasifikasikan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sebagai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amenore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primer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amenore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sekunder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18"/>
          <w:szCs w:val="18"/>
        </w:rPr>
        <w:t>Amenore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primer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berkembang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dari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awal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periode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menstruasi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br/>
      </w:r>
      <w:proofErr w:type="spellStart"/>
      <w:proofErr w:type="gramStart"/>
      <w:r>
        <w:rPr>
          <w:rFonts w:ascii="Helvetica" w:hAnsi="Helvetica" w:cs="Helvetica"/>
          <w:color w:val="000000"/>
          <w:sz w:val="18"/>
          <w:szCs w:val="18"/>
        </w:rPr>
        <w:lastRenderedPageBreak/>
        <w:t>Dalam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kondisi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ini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para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gadis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remaja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mungkin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tidak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mendapatkan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periode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ketika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dia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memasuki</w:t>
      </w:r>
      <w:proofErr w:type="spellEnd"/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14" name="Picture 14" descr="Glossary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lossary Lin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0" w:tooltip="" w:history="1">
        <w:proofErr w:type="spellStart"/>
        <w:r>
          <w:rPr>
            <w:rStyle w:val="Hyperlink"/>
            <w:rFonts w:ascii="Helvetica" w:hAnsi="Helvetica" w:cs="Helvetica"/>
            <w:color w:val="0269B3"/>
            <w:sz w:val="18"/>
            <w:szCs w:val="18"/>
            <w:u w:val="none"/>
          </w:rPr>
          <w:t>pubertas</w:t>
        </w:r>
        <w:proofErr w:type="spellEnd"/>
      </w:hyperlink>
      <w:r>
        <w:rPr>
          <w:rFonts w:ascii="Helvetica" w:hAnsi="Helvetica" w:cs="Helvetica"/>
          <w:color w:val="000000"/>
          <w:sz w:val="18"/>
          <w:szCs w:val="18"/>
        </w:rPr>
        <w:t>.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18"/>
          <w:szCs w:val="18"/>
        </w:rPr>
        <w:t>Amenore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sekunder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adalah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suatu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keadaan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dimana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menstruasi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menjadi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tidak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teratur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setelah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periode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waktu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bukan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dari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awal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Ada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banyak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penyebab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amenore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seperti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kelainan</w:t>
      </w:r>
      <w:proofErr w:type="spellEnd"/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15" name="Picture 15" descr="Glossary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lossary Lin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hyperlink r:id="rId31" w:tooltip="" w:history="1">
        <w:proofErr w:type="spellStart"/>
        <w:r>
          <w:rPr>
            <w:rStyle w:val="Hyperlink"/>
            <w:rFonts w:ascii="Helvetica" w:hAnsi="Helvetica" w:cs="Helvetica"/>
            <w:color w:val="0269B3"/>
            <w:sz w:val="18"/>
            <w:szCs w:val="18"/>
            <w:u w:val="none"/>
          </w:rPr>
          <w:t>ovulasi</w:t>
        </w:r>
        <w:proofErr w:type="spellEnd"/>
      </w:hyperlink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gangguan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makan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cacat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lahir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kelainan</w:t>
      </w:r>
      <w:proofErr w:type="spellEnd"/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16" name="Picture 16" descr="Glossary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lossary Lin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hyperlink r:id="rId32" w:tooltip="" w:history="1">
        <w:proofErr w:type="spellStart"/>
        <w:r>
          <w:rPr>
            <w:rStyle w:val="Hyperlink"/>
            <w:rFonts w:ascii="Helvetica" w:hAnsi="Helvetica" w:cs="Helvetica"/>
            <w:color w:val="0269B3"/>
            <w:sz w:val="18"/>
            <w:szCs w:val="18"/>
            <w:u w:val="none"/>
          </w:rPr>
          <w:t>anatomi</w:t>
        </w:r>
        <w:proofErr w:type="spellEnd"/>
      </w:hyperlink>
      <w:r>
        <w:rPr>
          <w:rFonts w:ascii="Helvetica" w:hAnsi="Helvetica" w:cs="Helvetica"/>
          <w:color w:val="000000"/>
          <w:sz w:val="18"/>
          <w:szCs w:val="18"/>
        </w:rPr>
        <w:t>,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17" name="Picture 17" descr="Glossary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lossary Lin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hyperlink r:id="rId33" w:tooltip="" w:history="1">
        <w:proofErr w:type="spellStart"/>
        <w:r>
          <w:rPr>
            <w:rStyle w:val="Hyperlink"/>
            <w:rFonts w:ascii="Helvetica" w:hAnsi="Helvetica" w:cs="Helvetica"/>
            <w:color w:val="0269B3"/>
            <w:sz w:val="18"/>
            <w:szCs w:val="18"/>
            <w:u w:val="none"/>
          </w:rPr>
          <w:t>malnutrisi</w:t>
        </w:r>
        <w:proofErr w:type="spellEnd"/>
      </w:hyperlink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anoreksia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bulimia,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kehamilan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,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hyperlink r:id="rId34" w:tooltip="" w:history="1">
        <w:proofErr w:type="spellStart"/>
        <w:r>
          <w:rPr>
            <w:rStyle w:val="Hyperlink"/>
            <w:rFonts w:ascii="Helvetica" w:hAnsi="Helvetica" w:cs="Helvetica"/>
            <w:color w:val="003869"/>
            <w:sz w:val="18"/>
            <w:szCs w:val="18"/>
            <w:u w:val="none"/>
          </w:rPr>
          <w:t>olahraga</w:t>
        </w:r>
        <w:proofErr w:type="spellEnd"/>
      </w:hyperlink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berlebihan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gangguan</w:t>
      </w:r>
      <w:proofErr w:type="spellEnd"/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18" name="Picture 18" descr="Glossary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lossary Lin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5" w:tooltip="" w:history="1">
        <w:proofErr w:type="spellStart"/>
        <w:r>
          <w:rPr>
            <w:rStyle w:val="Hyperlink"/>
            <w:rFonts w:ascii="Helvetica" w:hAnsi="Helvetica" w:cs="Helvetica"/>
            <w:color w:val="0269B3"/>
            <w:sz w:val="18"/>
            <w:szCs w:val="18"/>
            <w:u w:val="none"/>
          </w:rPr>
          <w:t>tiroid</w:t>
        </w:r>
        <w:proofErr w:type="spellEnd"/>
      </w:hyperlink>
      <w:r>
        <w:rPr>
          <w:rFonts w:ascii="Helvetica" w:hAnsi="Helvetica" w:cs="Helvetica"/>
          <w:color w:val="000000"/>
          <w:sz w:val="18"/>
          <w:szCs w:val="18"/>
        </w:rPr>
        <w:t>,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19" name="Picture 19" descr="Glossary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lossary Lin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hyperlink r:id="rId36" w:tooltip="" w:history="1">
        <w:proofErr w:type="spellStart"/>
        <w:r>
          <w:rPr>
            <w:rStyle w:val="Hyperlink"/>
            <w:rFonts w:ascii="Helvetica" w:hAnsi="Helvetica" w:cs="Helvetica"/>
            <w:color w:val="0269B3"/>
            <w:sz w:val="18"/>
            <w:szCs w:val="18"/>
            <w:u w:val="none"/>
          </w:rPr>
          <w:t>obesitas</w:t>
        </w:r>
        <w:proofErr w:type="spellEnd"/>
      </w:hyperlink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kondisi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kesehatan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lainnya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.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 xml:space="preserve">Dari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semua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penyebab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tersebut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kelainan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ovulasi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adalah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penyebab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umum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menstruasi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yang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tidak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hadir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atau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tidak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teratur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br/>
      </w:r>
      <w:proofErr w:type="spellStart"/>
      <w:proofErr w:type="gramStart"/>
      <w:r>
        <w:rPr>
          <w:rFonts w:ascii="Helvetica" w:hAnsi="Helvetica" w:cs="Helvetica"/>
          <w:color w:val="000000"/>
          <w:sz w:val="18"/>
          <w:szCs w:val="18"/>
        </w:rPr>
        <w:t>Seorang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gadis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remaja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harus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sudah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mengalami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menstruasi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setidaknya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pada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umur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16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tahun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18"/>
          <w:szCs w:val="18"/>
        </w:rPr>
        <w:t>Jika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tidak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kelainan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anatomi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cacat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lahir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kondisi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kesehatan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lainnya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yang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menjadi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penyebabnya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 xml:space="preserve">Para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gadis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remaja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yang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atletis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berpartisipasi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dalam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olahraga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aktif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memiliki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kandungan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lemak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tubuh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yang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lebih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rendah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karena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hal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tersebut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menstruasi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mereka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terkadang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tidak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hadir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18"/>
          <w:szCs w:val="18"/>
        </w:rPr>
        <w:t>Bahkan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karena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kekurangan</w:t>
      </w:r>
      <w:proofErr w:type="spellEnd"/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hyperlink r:id="rId37" w:tooltip="" w:history="1">
        <w:proofErr w:type="spellStart"/>
        <w:r>
          <w:rPr>
            <w:rStyle w:val="Hyperlink"/>
            <w:rFonts w:ascii="Helvetica" w:hAnsi="Helvetica" w:cs="Helvetica"/>
            <w:color w:val="003869"/>
            <w:sz w:val="18"/>
            <w:szCs w:val="18"/>
            <w:u w:val="none"/>
          </w:rPr>
          <w:t>gizi</w:t>
        </w:r>
        <w:proofErr w:type="spellEnd"/>
      </w:hyperlink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tubuh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mampu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mempertahankan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kehamilan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18"/>
          <w:szCs w:val="18"/>
        </w:rPr>
        <w:t>Jadi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pada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gilirannya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tubuh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itu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sendiri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menghentikan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sistem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reproduksi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menstruasi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  <w:proofErr w:type="gramEnd"/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20" name="Picture 20" descr="Glossary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lossary Lin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hyperlink r:id="rId38" w:tooltip="" w:history="1">
        <w:proofErr w:type="spellStart"/>
        <w:proofErr w:type="gramStart"/>
        <w:r>
          <w:rPr>
            <w:rStyle w:val="Hyperlink"/>
            <w:rFonts w:ascii="Helvetica" w:hAnsi="Helvetica" w:cs="Helvetica"/>
            <w:color w:val="0269B3"/>
            <w:sz w:val="18"/>
            <w:szCs w:val="18"/>
            <w:u w:val="none"/>
          </w:rPr>
          <w:t>Sel</w:t>
        </w:r>
      </w:hyperlink>
      <w:r>
        <w:rPr>
          <w:rFonts w:ascii="Helvetica" w:hAnsi="Helvetica" w:cs="Helvetica"/>
          <w:color w:val="000000"/>
          <w:sz w:val="18"/>
          <w:szCs w:val="18"/>
        </w:rPr>
        <w:t>-sel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lemak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ekstra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dalam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tubuh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mengganggu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ovulasi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itulah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alasan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mengapa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wanita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gemuk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memiliki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haid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yang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tidak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teratur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  <w:proofErr w:type="gramEnd"/>
    </w:p>
    <w:p w:rsidR="00F5535F" w:rsidRDefault="00F5535F"/>
    <w:sectPr w:rsidR="00F5535F" w:rsidSect="00B93A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3ACA"/>
    <w:rsid w:val="00B93ACA"/>
    <w:rsid w:val="00F5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5F"/>
  </w:style>
  <w:style w:type="paragraph" w:styleId="Heading1">
    <w:name w:val="heading 1"/>
    <w:basedOn w:val="Normal"/>
    <w:next w:val="Normal"/>
    <w:link w:val="Heading1Char"/>
    <w:uiPriority w:val="9"/>
    <w:qFormat/>
    <w:rsid w:val="00B93A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93ACA"/>
  </w:style>
  <w:style w:type="character" w:styleId="Hyperlink">
    <w:name w:val="Hyperlink"/>
    <w:basedOn w:val="DefaultParagraphFont"/>
    <w:uiPriority w:val="99"/>
    <w:semiHidden/>
    <w:unhideWhenUsed/>
    <w:rsid w:val="00B93A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A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93A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termu.com/Gejala/" TargetMode="External"/><Relationship Id="rId13" Type="http://schemas.openxmlformats.org/officeDocument/2006/relationships/hyperlink" Target="http://doktermu.com/Kesehatan-remaja/Istilah-kesehatan-1/K/Karbohidrat-8.html" TargetMode="External"/><Relationship Id="rId18" Type="http://schemas.openxmlformats.org/officeDocument/2006/relationships/hyperlink" Target="http://doktermu.com/Kesehatan-remaja/Istilah-kesehatan-1/E/Endometriosis-237.html" TargetMode="External"/><Relationship Id="rId26" Type="http://schemas.openxmlformats.org/officeDocument/2006/relationships/hyperlink" Target="http://doktermu.com/Alkohol-dan-Obat-terlarang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oktermu.com/Kesehatan-remaja/Istilah-kesehatan-1/I/Infeksi-134.html" TargetMode="External"/><Relationship Id="rId34" Type="http://schemas.openxmlformats.org/officeDocument/2006/relationships/hyperlink" Target="http://doktermu.com/Olahraga-dan-kesehatan/" TargetMode="External"/><Relationship Id="rId7" Type="http://schemas.openxmlformats.org/officeDocument/2006/relationships/hyperlink" Target="http://doktermu.com/Kesehatan-remaja/Istilah-kesehatan-1/M/Menstruasi-110.html" TargetMode="External"/><Relationship Id="rId12" Type="http://schemas.openxmlformats.org/officeDocument/2006/relationships/hyperlink" Target="http://doktermu.com/Kesehatan-remaja/Istilah-kesehatan-1/M/Metabolisme-399.html" TargetMode="External"/><Relationship Id="rId17" Type="http://schemas.openxmlformats.org/officeDocument/2006/relationships/hyperlink" Target="http://doktermu.com/Kesehatan-remaja/Istilah-kesehatan-1/R/Rahim-412.html" TargetMode="External"/><Relationship Id="rId25" Type="http://schemas.openxmlformats.org/officeDocument/2006/relationships/hyperlink" Target="http://doktermu.com/Sakit-kepala/" TargetMode="External"/><Relationship Id="rId33" Type="http://schemas.openxmlformats.org/officeDocument/2006/relationships/hyperlink" Target="http://doktermu.com/Kesehatan-remaja/Istilah-kesehatan-1/M/Malnutrisi-713.html" TargetMode="External"/><Relationship Id="rId38" Type="http://schemas.openxmlformats.org/officeDocument/2006/relationships/hyperlink" Target="http://doktermu.com/Kesehatan-remaja/Istilah-kesehatan-1/S/Sel-42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ktermu.com/Nyeri/" TargetMode="External"/><Relationship Id="rId20" Type="http://schemas.openxmlformats.org/officeDocument/2006/relationships/hyperlink" Target="http://doktermu.com/Kesehatan-remaja/Istilah-kesehatan-1/T/Tumor-254.html" TargetMode="External"/><Relationship Id="rId29" Type="http://schemas.openxmlformats.org/officeDocument/2006/relationships/hyperlink" Target="http://doktermu.com/Kesehatan-remaja/Istilah-kesehatan-1/D/Diet-9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oktermu.com/Kesehatan-remaja/Istilah-kesehatan-1/H/Haid-111.html" TargetMode="External"/><Relationship Id="rId11" Type="http://schemas.openxmlformats.org/officeDocument/2006/relationships/hyperlink" Target="http://doktermu.com/Hipoglikemia/" TargetMode="External"/><Relationship Id="rId24" Type="http://schemas.openxmlformats.org/officeDocument/2006/relationships/hyperlink" Target="http://doktermu.com/Kesehatan-remaja/Istilah-kesehatan-1/P/Pingsan-275.html" TargetMode="External"/><Relationship Id="rId32" Type="http://schemas.openxmlformats.org/officeDocument/2006/relationships/hyperlink" Target="http://doktermu.com/Kesehatan-remaja/Istilah-kesehatan-1/A/Anatomi-651.html" TargetMode="External"/><Relationship Id="rId37" Type="http://schemas.openxmlformats.org/officeDocument/2006/relationships/hyperlink" Target="http://doktermu.com/gizi/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doktermu.com/Diet/" TargetMode="External"/><Relationship Id="rId23" Type="http://schemas.openxmlformats.org/officeDocument/2006/relationships/hyperlink" Target="http://doktermu.com/Diare/" TargetMode="External"/><Relationship Id="rId28" Type="http://schemas.openxmlformats.org/officeDocument/2006/relationships/hyperlink" Target="http://doktermu.com/Vitamin/" TargetMode="External"/><Relationship Id="rId36" Type="http://schemas.openxmlformats.org/officeDocument/2006/relationships/hyperlink" Target="http://doktermu.com/Kesehatan-remaja/Istilah-kesehatan-1/O/Obesitas-179.html" TargetMode="External"/><Relationship Id="rId10" Type="http://schemas.openxmlformats.org/officeDocument/2006/relationships/hyperlink" Target="http://doktermu.com/Kesehatan-remaja/Istilah-kesehatan-1/E/Estrogen-404.html" TargetMode="External"/><Relationship Id="rId19" Type="http://schemas.openxmlformats.org/officeDocument/2006/relationships/hyperlink" Target="http://doktermu.com/Kesehatan-remaja/Istilah-kesehatan-1/R/Radang-43.html" TargetMode="External"/><Relationship Id="rId31" Type="http://schemas.openxmlformats.org/officeDocument/2006/relationships/hyperlink" Target="http://doktermu.com/Kesehatan-remaja/Istilah-kesehatan-1/O/Ovulasi-189.html" TargetMode="External"/><Relationship Id="rId4" Type="http://schemas.openxmlformats.org/officeDocument/2006/relationships/hyperlink" Target="http://doktermu.com/Menstruasi/" TargetMode="External"/><Relationship Id="rId9" Type="http://schemas.openxmlformats.org/officeDocument/2006/relationships/hyperlink" Target="http://doktermu.com/Kesehatan-remaja/Istilah-kesehatan-1/P/Progesteron-273.html" TargetMode="External"/><Relationship Id="rId14" Type="http://schemas.openxmlformats.org/officeDocument/2006/relationships/hyperlink" Target="http://doktermu.com/Alergi/" TargetMode="External"/><Relationship Id="rId22" Type="http://schemas.openxmlformats.org/officeDocument/2006/relationships/hyperlink" Target="http://doktermu.com/Kehamilan/" TargetMode="External"/><Relationship Id="rId27" Type="http://schemas.openxmlformats.org/officeDocument/2006/relationships/hyperlink" Target="http://doktermu.com/Pijat/" TargetMode="External"/><Relationship Id="rId30" Type="http://schemas.openxmlformats.org/officeDocument/2006/relationships/hyperlink" Target="http://doktermu.com/Kesehatan-remaja/Istilah-kesehatan-1/P/Pubertas-407.html" TargetMode="External"/><Relationship Id="rId35" Type="http://schemas.openxmlformats.org/officeDocument/2006/relationships/hyperlink" Target="http://doktermu.com/Kesehatan-remaja/Istilah-kesehatan-1/T/Tiroid-22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1137</Words>
  <Characters>6482</Characters>
  <Application>Microsoft Office Word</Application>
  <DocSecurity>0</DocSecurity>
  <Lines>54</Lines>
  <Paragraphs>15</Paragraphs>
  <ScaleCrop>false</ScaleCrop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OSIS</dc:creator>
  <cp:lastModifiedBy>OSIS</cp:lastModifiedBy>
  <cp:revision>1</cp:revision>
  <dcterms:created xsi:type="dcterms:W3CDTF">2012-05-16T01:19:00Z</dcterms:created>
  <dcterms:modified xsi:type="dcterms:W3CDTF">2012-05-16T01:22:00Z</dcterms:modified>
</cp:coreProperties>
</file>